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5B" w:rsidRPr="00AF6D5B" w:rsidRDefault="00AF6D5B" w:rsidP="00AF6D5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AF6D5B">
        <w:rPr>
          <w:rStyle w:val="normaltextrun"/>
          <w:b/>
        </w:rPr>
        <w:t>МУНИЦИПАЛЬНОЕ КАЗЕННОЕ ДОШКОЛЬНОЕ ОБРАЗОВАТЕЛЬНОЕ УЧРЕЖДЕНИЕ «ЦЕНТР РА</w:t>
      </w:r>
      <w:r w:rsidRPr="00AF6D5B">
        <w:rPr>
          <w:rStyle w:val="normaltextrun"/>
          <w:b/>
        </w:rPr>
        <w:t>ЗВИТИЯ РЕБЕНКА – ДЕТСКИЙ САД № 1</w:t>
      </w:r>
      <w:r w:rsidRPr="00AF6D5B">
        <w:rPr>
          <w:rStyle w:val="normaltextrun"/>
          <w:b/>
        </w:rPr>
        <w:t>2»</w:t>
      </w:r>
      <w:r w:rsidRPr="00AF6D5B">
        <w:rPr>
          <w:rStyle w:val="eop"/>
          <w:b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AF6D5B">
        <w:rPr>
          <w:rStyle w:val="normaltextrun"/>
          <w:b/>
        </w:rPr>
        <w:t>РЕСПУБЛИКА ДАГЕСТАН ГОРОД ИЗБЕРБАШ</w:t>
      </w:r>
      <w:r w:rsidRPr="00AF6D5B">
        <w:rPr>
          <w:rStyle w:val="eop"/>
          <w:b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</w:pPr>
      <w:r w:rsidRPr="00AF6D5B">
        <w:rPr>
          <w:rStyle w:val="eop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</w:pPr>
      <w:r w:rsidRPr="00AF6D5B">
        <w:rPr>
          <w:rStyle w:val="eop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</w:pPr>
      <w:r w:rsidRPr="00AF6D5B">
        <w:rPr>
          <w:rStyle w:val="eop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</w:pPr>
      <w:r w:rsidRPr="00AF6D5B">
        <w:rPr>
          <w:rStyle w:val="eop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center"/>
        <w:textAlignment w:val="baseline"/>
        <w:rPr>
          <w:sz w:val="40"/>
          <w:szCs w:val="40"/>
        </w:rPr>
      </w:pPr>
      <w:bookmarkStart w:id="0" w:name="_GoBack"/>
      <w:r w:rsidRPr="00AF6D5B">
        <w:rPr>
          <w:rStyle w:val="normaltextrun"/>
          <w:b/>
          <w:bCs/>
          <w:sz w:val="40"/>
          <w:szCs w:val="40"/>
        </w:rPr>
        <w:t>Проект на тему:</w:t>
      </w:r>
      <w:r w:rsidRPr="00AF6D5B">
        <w:rPr>
          <w:rStyle w:val="eop"/>
          <w:sz w:val="40"/>
          <w:szCs w:val="40"/>
        </w:rPr>
        <w:t> </w:t>
      </w:r>
    </w:p>
    <w:p w:rsidR="00AF6D5B" w:rsidRDefault="00AF6D5B" w:rsidP="00AF6D5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36"/>
          <w:szCs w:val="36"/>
        </w:rPr>
      </w:pPr>
      <w:r w:rsidRPr="00AF6D5B">
        <w:rPr>
          <w:rStyle w:val="normaltextrun"/>
          <w:b/>
          <w:sz w:val="36"/>
          <w:szCs w:val="36"/>
        </w:rPr>
        <w:t>«С</w:t>
      </w:r>
      <w:r w:rsidRPr="00AF6D5B">
        <w:rPr>
          <w:rStyle w:val="normaltextrun"/>
          <w:b/>
          <w:color w:val="0D0D0D"/>
          <w:sz w:val="36"/>
          <w:szCs w:val="36"/>
        </w:rPr>
        <w:t>оциально-к</w:t>
      </w:r>
      <w:r w:rsidRPr="00AF6D5B">
        <w:rPr>
          <w:rStyle w:val="normaltextrun"/>
          <w:b/>
          <w:color w:val="0D0D0D"/>
          <w:sz w:val="36"/>
          <w:szCs w:val="36"/>
        </w:rPr>
        <w:t xml:space="preserve">оммуникативное и познавательное </w:t>
      </w:r>
      <w:r w:rsidRPr="00AF6D5B">
        <w:rPr>
          <w:rStyle w:val="normaltextrun"/>
          <w:b/>
          <w:color w:val="0D0D0D"/>
          <w:sz w:val="36"/>
          <w:szCs w:val="36"/>
        </w:rPr>
        <w:t>развитие детей методами </w:t>
      </w:r>
      <w:proofErr w:type="spellStart"/>
      <w:r w:rsidRPr="00AF6D5B">
        <w:rPr>
          <w:rStyle w:val="normaltextrun"/>
          <w:b/>
          <w:color w:val="0D0D0D"/>
          <w:sz w:val="36"/>
          <w:szCs w:val="36"/>
        </w:rPr>
        <w:t>социо</w:t>
      </w:r>
      <w:proofErr w:type="spellEnd"/>
      <w:r w:rsidRPr="00AF6D5B">
        <w:rPr>
          <w:rStyle w:val="normaltextrun"/>
          <w:b/>
          <w:color w:val="0D0D0D"/>
          <w:sz w:val="36"/>
          <w:szCs w:val="36"/>
        </w:rPr>
        <w:t xml:space="preserve"> </w:t>
      </w:r>
      <w:r w:rsidRPr="00AF6D5B">
        <w:rPr>
          <w:rStyle w:val="normaltextrun"/>
          <w:b/>
          <w:color w:val="0D0D0D"/>
          <w:sz w:val="36"/>
          <w:szCs w:val="36"/>
        </w:rPr>
        <w:t>-игровой технологии</w:t>
      </w:r>
      <w:r w:rsidRPr="00AF6D5B">
        <w:rPr>
          <w:rStyle w:val="normaltextrun"/>
          <w:b/>
          <w:sz w:val="36"/>
          <w:szCs w:val="36"/>
        </w:rPr>
        <w:t>»</w:t>
      </w:r>
      <w:r w:rsidRPr="00AF6D5B">
        <w:rPr>
          <w:rStyle w:val="eop"/>
          <w:b/>
          <w:sz w:val="36"/>
          <w:szCs w:val="36"/>
        </w:rPr>
        <w:t> </w:t>
      </w:r>
    </w:p>
    <w:bookmarkEnd w:id="0"/>
    <w:p w:rsidR="00AF6D5B" w:rsidRPr="00AF6D5B" w:rsidRDefault="00AF6D5B" w:rsidP="00AF6D5B">
      <w:pPr>
        <w:pStyle w:val="paragraph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</w:p>
    <w:p w:rsidR="00AF6D5B" w:rsidRPr="00AF6D5B" w:rsidRDefault="00AF6D5B" w:rsidP="00AF6D5B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F6D5B">
        <w:rPr>
          <w:rStyle w:val="normaltextrun"/>
          <w:bCs/>
          <w:sz w:val="28"/>
          <w:szCs w:val="28"/>
        </w:rPr>
        <w:t>воспитат</w:t>
      </w:r>
      <w:r w:rsidRPr="00AF6D5B">
        <w:rPr>
          <w:rStyle w:val="normaltextrun"/>
          <w:bCs/>
          <w:sz w:val="28"/>
          <w:szCs w:val="28"/>
        </w:rPr>
        <w:t>еля МКДОУ «ЦРР – детский сад № 1</w:t>
      </w:r>
      <w:r w:rsidRPr="00AF6D5B">
        <w:rPr>
          <w:rStyle w:val="normaltextrun"/>
          <w:bCs/>
          <w:sz w:val="28"/>
          <w:szCs w:val="28"/>
        </w:rPr>
        <w:t>2»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F6D5B">
        <w:rPr>
          <w:rStyle w:val="eop"/>
          <w:sz w:val="28"/>
          <w:szCs w:val="28"/>
        </w:rPr>
        <w:t xml:space="preserve">Гаджиевой </w:t>
      </w:r>
      <w:proofErr w:type="spellStart"/>
      <w:r w:rsidRPr="00AF6D5B">
        <w:rPr>
          <w:rStyle w:val="eop"/>
          <w:sz w:val="28"/>
          <w:szCs w:val="28"/>
        </w:rPr>
        <w:t>Алкмены</w:t>
      </w:r>
      <w:proofErr w:type="spellEnd"/>
      <w:r w:rsidRPr="00AF6D5B">
        <w:rPr>
          <w:rStyle w:val="eop"/>
          <w:sz w:val="28"/>
          <w:szCs w:val="28"/>
        </w:rPr>
        <w:t xml:space="preserve"> </w:t>
      </w:r>
      <w:proofErr w:type="spellStart"/>
      <w:r w:rsidRPr="00AF6D5B">
        <w:rPr>
          <w:rStyle w:val="eop"/>
          <w:sz w:val="28"/>
          <w:szCs w:val="28"/>
        </w:rPr>
        <w:t>Ибрагимовны</w:t>
      </w:r>
      <w:proofErr w:type="spellEnd"/>
    </w:p>
    <w:p w:rsidR="00AF6D5B" w:rsidRPr="00AF6D5B" w:rsidRDefault="00AF6D5B" w:rsidP="00AF6D5B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г. Избербаш 2020</w:t>
      </w:r>
      <w:r w:rsidRPr="00AF6D5B">
        <w:rPr>
          <w:rStyle w:val="normaltextrun"/>
          <w:sz w:val="28"/>
          <w:szCs w:val="28"/>
        </w:rPr>
        <w:t> г.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b/>
          <w:bCs/>
          <w:color w:val="000000"/>
          <w:sz w:val="28"/>
          <w:szCs w:val="28"/>
        </w:rPr>
        <w:t>Вид проекта: </w:t>
      </w:r>
      <w:r w:rsidRPr="00AF6D5B">
        <w:rPr>
          <w:rStyle w:val="normaltextrun"/>
          <w:color w:val="000000"/>
          <w:sz w:val="28"/>
          <w:szCs w:val="28"/>
        </w:rPr>
        <w:t>информационно-практико-ориентированный 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b/>
          <w:bCs/>
          <w:color w:val="000000"/>
          <w:sz w:val="28"/>
          <w:szCs w:val="28"/>
        </w:rPr>
        <w:t>Продолжительность проекта: </w:t>
      </w:r>
      <w:r w:rsidRPr="00AF6D5B">
        <w:rPr>
          <w:rStyle w:val="normaltextrun"/>
          <w:color w:val="000000"/>
          <w:sz w:val="28"/>
          <w:szCs w:val="28"/>
        </w:rPr>
        <w:t>долгосрочный,</w:t>
      </w:r>
      <w:r w:rsidRPr="00AF6D5B">
        <w:rPr>
          <w:rStyle w:val="normaltextrun"/>
          <w:b/>
          <w:bCs/>
          <w:color w:val="000000"/>
          <w:sz w:val="28"/>
          <w:szCs w:val="28"/>
        </w:rPr>
        <w:t> </w:t>
      </w:r>
      <w:r w:rsidRPr="00AF6D5B">
        <w:rPr>
          <w:rStyle w:val="normaltextrun"/>
          <w:color w:val="000000"/>
          <w:sz w:val="28"/>
          <w:szCs w:val="28"/>
        </w:rPr>
        <w:t>4 месяца.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b/>
          <w:bCs/>
          <w:color w:val="000000"/>
          <w:sz w:val="28"/>
          <w:szCs w:val="28"/>
        </w:rPr>
        <w:t>Участники проекта:</w:t>
      </w:r>
      <w:r w:rsidRPr="00AF6D5B">
        <w:rPr>
          <w:rStyle w:val="normaltextrun"/>
          <w:color w:val="000000"/>
          <w:sz w:val="28"/>
          <w:szCs w:val="28"/>
        </w:rPr>
        <w:t> дети старшей группы, воспитатели, специалисты, родители.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b/>
          <w:bCs/>
          <w:color w:val="000000"/>
          <w:sz w:val="28"/>
          <w:szCs w:val="28"/>
        </w:rPr>
        <w:t> Актуальность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sz w:val="28"/>
          <w:szCs w:val="28"/>
        </w:rPr>
        <w:t xml:space="preserve">          В наши дни общение остается непозволительной роскошью, - ну не умеем мы общаться, а раз не </w:t>
      </w:r>
      <w:proofErr w:type="gramStart"/>
      <w:r w:rsidRPr="00AF6D5B">
        <w:rPr>
          <w:rStyle w:val="normaltextrun"/>
          <w:sz w:val="28"/>
          <w:szCs w:val="28"/>
        </w:rPr>
        <w:t>обучены  этому</w:t>
      </w:r>
      <w:proofErr w:type="gramEnd"/>
      <w:r w:rsidRPr="00AF6D5B">
        <w:rPr>
          <w:rStyle w:val="normaltextrun"/>
          <w:sz w:val="28"/>
          <w:szCs w:val="28"/>
        </w:rPr>
        <w:t xml:space="preserve"> сами, то, в свою очередь, не можем научить этому своих детей!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sz w:val="28"/>
          <w:szCs w:val="28"/>
        </w:rPr>
        <w:t>          Известные психологи Е.Е. </w:t>
      </w:r>
      <w:proofErr w:type="spellStart"/>
      <w:r w:rsidRPr="00AF6D5B">
        <w:rPr>
          <w:rStyle w:val="spellingerror"/>
          <w:sz w:val="28"/>
          <w:szCs w:val="28"/>
        </w:rPr>
        <w:t>Выгодский</w:t>
      </w:r>
      <w:proofErr w:type="spellEnd"/>
      <w:r w:rsidRPr="00AF6D5B">
        <w:rPr>
          <w:rStyle w:val="normaltextrun"/>
          <w:sz w:val="28"/>
          <w:szCs w:val="28"/>
        </w:rPr>
        <w:t> и Л.И. </w:t>
      </w:r>
      <w:proofErr w:type="spellStart"/>
      <w:r w:rsidRPr="00AF6D5B">
        <w:rPr>
          <w:rStyle w:val="spellingerror"/>
          <w:sz w:val="28"/>
          <w:szCs w:val="28"/>
        </w:rPr>
        <w:t>Бажович</w:t>
      </w:r>
      <w:proofErr w:type="spellEnd"/>
      <w:r w:rsidRPr="00AF6D5B">
        <w:rPr>
          <w:rStyle w:val="normaltextrun"/>
          <w:sz w:val="28"/>
          <w:szCs w:val="28"/>
        </w:rPr>
        <w:t>, в своих исследованиях, утверждали, что отношения с другими людьми зарождаются и наиболее интенсивно развиваются в дошкольном возрасте.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sz w:val="28"/>
          <w:szCs w:val="28"/>
        </w:rPr>
        <w:t>          Дошкольный возраст является </w:t>
      </w:r>
      <w:proofErr w:type="spellStart"/>
      <w:r w:rsidRPr="00AF6D5B">
        <w:rPr>
          <w:rStyle w:val="spellingerror"/>
          <w:sz w:val="28"/>
          <w:szCs w:val="28"/>
        </w:rPr>
        <w:t>сензитивным</w:t>
      </w:r>
      <w:proofErr w:type="spellEnd"/>
      <w:r w:rsidRPr="00AF6D5B">
        <w:rPr>
          <w:rStyle w:val="normaltextrun"/>
          <w:sz w:val="28"/>
          <w:szCs w:val="28"/>
        </w:rPr>
        <w:t> периодом в социальном развитии человека. Отношения с другими людьми зарождаются и наиболее интенсивно развиваются в дошкольном возрасте.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sz w:val="28"/>
          <w:szCs w:val="28"/>
        </w:rPr>
        <w:t>          Потребность в общении со сверстниками возникает у детей на третьем году жизни. Сверстник обеспечивает освоение норм поведения, адекватной самооценки, способности к сопереживанию. Именно в общении со сверстником происходит обогащение «образа себя» у ребенка, так как ребенок постоянно, сначала подражает, потом сравнивает, сопоставляет себя со сверстниками.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sz w:val="28"/>
          <w:szCs w:val="28"/>
        </w:rPr>
        <w:t>          Но проблемой является то, что дети в этом возрасте еще не умеют взаимодействовать – делиться игрушками, уступать друг другу и т.д.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sz w:val="28"/>
          <w:szCs w:val="28"/>
        </w:rPr>
        <w:t>          В этот период у детей нередко встречаются проявления агрессии, что не является желательным образцом поведения. Поэтому необходимо уже с раннего возраста формировать у детей коммуникативные навыки.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sz w:val="28"/>
          <w:szCs w:val="28"/>
        </w:rPr>
        <w:t xml:space="preserve">         Дети, не владеющие коммуникативными навыками, хуже других усваивают программный материал. Как показывает опыт, знания, умения и навыки детей формируются более эффективно в совместной, коллективной </w:t>
      </w:r>
      <w:r w:rsidRPr="00AF6D5B">
        <w:rPr>
          <w:rStyle w:val="normaltextrun"/>
          <w:sz w:val="28"/>
          <w:szCs w:val="28"/>
        </w:rPr>
        <w:lastRenderedPageBreak/>
        <w:t>деятельности, и поэтому неумение сотрудничать со сверстниками порождают </w:t>
      </w:r>
      <w:proofErr w:type="spellStart"/>
      <w:r w:rsidRPr="00AF6D5B">
        <w:rPr>
          <w:rStyle w:val="normaltextrun"/>
          <w:sz w:val="28"/>
          <w:szCs w:val="28"/>
        </w:rPr>
        <w:t>неуспешность</w:t>
      </w:r>
      <w:proofErr w:type="spellEnd"/>
      <w:r w:rsidRPr="00AF6D5B">
        <w:rPr>
          <w:rStyle w:val="normaltextrun"/>
          <w:sz w:val="28"/>
          <w:szCs w:val="28"/>
        </w:rPr>
        <w:t xml:space="preserve"> ребенка </w:t>
      </w:r>
      <w:proofErr w:type="gramStart"/>
      <w:r w:rsidRPr="00AF6D5B">
        <w:rPr>
          <w:rStyle w:val="normaltextrun"/>
          <w:sz w:val="28"/>
          <w:szCs w:val="28"/>
        </w:rPr>
        <w:t>в  познавательной</w:t>
      </w:r>
      <w:proofErr w:type="gramEnd"/>
      <w:r w:rsidRPr="00AF6D5B">
        <w:rPr>
          <w:rStyle w:val="normaltextrun"/>
          <w:sz w:val="28"/>
          <w:szCs w:val="28"/>
        </w:rPr>
        <w:t xml:space="preserve"> деятельности, и, следовательно, дальнейшие трудности в его адаптации к школе.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sz w:val="28"/>
          <w:szCs w:val="28"/>
        </w:rPr>
        <w:t>          Все выше сказанное, подтолкнуло меня к выбору «</w:t>
      </w:r>
      <w:proofErr w:type="spellStart"/>
      <w:r w:rsidRPr="00AF6D5B">
        <w:rPr>
          <w:rStyle w:val="normaltextrun"/>
          <w:sz w:val="28"/>
          <w:szCs w:val="28"/>
        </w:rPr>
        <w:t>Социо</w:t>
      </w:r>
      <w:proofErr w:type="spellEnd"/>
      <w:r w:rsidRPr="00AF6D5B">
        <w:rPr>
          <w:rStyle w:val="normaltextrun"/>
          <w:sz w:val="28"/>
          <w:szCs w:val="28"/>
        </w:rPr>
        <w:t>-игровой педагогики» (Е.Е. </w:t>
      </w:r>
      <w:proofErr w:type="spellStart"/>
      <w:r w:rsidRPr="00AF6D5B">
        <w:rPr>
          <w:rStyle w:val="spellingerror"/>
          <w:sz w:val="28"/>
          <w:szCs w:val="28"/>
        </w:rPr>
        <w:t>Шулешко</w:t>
      </w:r>
      <w:proofErr w:type="spellEnd"/>
      <w:r w:rsidRPr="00AF6D5B">
        <w:rPr>
          <w:rStyle w:val="normaltextrun"/>
          <w:sz w:val="28"/>
          <w:szCs w:val="28"/>
        </w:rPr>
        <w:t>, В.М. </w:t>
      </w:r>
      <w:proofErr w:type="spellStart"/>
      <w:r w:rsidRPr="00AF6D5B">
        <w:rPr>
          <w:rStyle w:val="spellingerror"/>
          <w:sz w:val="28"/>
          <w:szCs w:val="28"/>
        </w:rPr>
        <w:t>Букатов</w:t>
      </w:r>
      <w:proofErr w:type="spellEnd"/>
      <w:r w:rsidRPr="00AF6D5B">
        <w:rPr>
          <w:rStyle w:val="normaltextrun"/>
          <w:sz w:val="28"/>
          <w:szCs w:val="28"/>
        </w:rPr>
        <w:t>, А.П. Ершов), которая является культурным образцом, точнее педагогической нормой, в которой воплощены идеи диалога «ребенок – взрослый».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sz w:val="28"/>
          <w:szCs w:val="28"/>
        </w:rPr>
        <w:t>          Можно провести прямую зависимость между </w:t>
      </w:r>
      <w:proofErr w:type="spellStart"/>
      <w:r w:rsidRPr="00AF6D5B">
        <w:rPr>
          <w:rStyle w:val="spellingerror"/>
          <w:sz w:val="28"/>
          <w:szCs w:val="28"/>
        </w:rPr>
        <w:t>социо</w:t>
      </w:r>
      <w:proofErr w:type="spellEnd"/>
      <w:r w:rsidRPr="00AF6D5B">
        <w:rPr>
          <w:rStyle w:val="normaltextrun"/>
          <w:sz w:val="28"/>
          <w:szCs w:val="28"/>
        </w:rPr>
        <w:t> – игровым стилем и личностно-ориентированной моделью общения. На занятиях с использованием приемов работы в малых группах ребята и слушают, и делают, и говорят.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sz w:val="28"/>
          <w:szCs w:val="28"/>
        </w:rPr>
        <w:t>          Именно эти 3 компонента являются составными собственной деятельности детей. Благодаря деятельности ребенок сам формирует систему представлений об окружающем мире. Таким образом, он учится сам, а все условия, необходимые для этого, ему создает воспитатель, - это основная задача педагога.  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 xml:space="preserve">        </w:t>
      </w:r>
      <w:proofErr w:type="gramStart"/>
      <w:r w:rsidRPr="00AF6D5B">
        <w:rPr>
          <w:rStyle w:val="normaltextrun"/>
          <w:color w:val="000000"/>
          <w:sz w:val="28"/>
          <w:szCs w:val="28"/>
        </w:rPr>
        <w:t>Я  считаю</w:t>
      </w:r>
      <w:proofErr w:type="gramEnd"/>
      <w:r w:rsidRPr="00AF6D5B">
        <w:rPr>
          <w:rStyle w:val="normaltextrun"/>
          <w:color w:val="000000"/>
          <w:sz w:val="28"/>
          <w:szCs w:val="28"/>
        </w:rPr>
        <w:t>, что направление проекта позволит детям усвоить материал через совместную деятельность, тем самым, делая познавательный процесс интересным и мотивационным. Работа над проектом носит комплексный характер.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b/>
          <w:bCs/>
          <w:color w:val="000000"/>
          <w:sz w:val="28"/>
          <w:szCs w:val="28"/>
        </w:rPr>
        <w:t>Цель проекта</w:t>
      </w:r>
      <w:r w:rsidRPr="00AF6D5B">
        <w:rPr>
          <w:rStyle w:val="normaltextrun"/>
          <w:color w:val="000000"/>
          <w:sz w:val="28"/>
          <w:szCs w:val="28"/>
        </w:rPr>
        <w:t>: создать условия для успешного воспитания у детей высокого уровня коммуникативных навыков, для дальнейшего развития ребенка как личности.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b/>
          <w:bCs/>
          <w:color w:val="000000"/>
          <w:sz w:val="28"/>
          <w:szCs w:val="28"/>
        </w:rPr>
        <w:t>Задачи проекта: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b/>
          <w:bCs/>
          <w:color w:val="000000"/>
          <w:sz w:val="28"/>
          <w:szCs w:val="28"/>
        </w:rPr>
        <w:t>Речевое развитие</w:t>
      </w:r>
      <w:r w:rsidRPr="00AF6D5B">
        <w:rPr>
          <w:rStyle w:val="normaltextrun"/>
          <w:color w:val="000000"/>
          <w:sz w:val="28"/>
          <w:szCs w:val="28"/>
        </w:rPr>
        <w:t>: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 xml:space="preserve">развивать и </w:t>
      </w:r>
      <w:proofErr w:type="gramStart"/>
      <w:r w:rsidRPr="00AF6D5B">
        <w:rPr>
          <w:rStyle w:val="normaltextrun"/>
          <w:color w:val="000000"/>
          <w:sz w:val="28"/>
          <w:szCs w:val="28"/>
        </w:rPr>
        <w:t>обогащать  словарный</w:t>
      </w:r>
      <w:proofErr w:type="gramEnd"/>
      <w:r w:rsidRPr="00AF6D5B">
        <w:rPr>
          <w:rStyle w:val="normaltextrun"/>
          <w:color w:val="000000"/>
          <w:sz w:val="28"/>
          <w:szCs w:val="28"/>
        </w:rPr>
        <w:t>   запас  по  теме  проекта, монологическую и диалогическую речь.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помочь детям научиться эффективно, общаться.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b/>
          <w:bCs/>
          <w:color w:val="000000"/>
          <w:sz w:val="28"/>
          <w:szCs w:val="28"/>
        </w:rPr>
        <w:t>Познавательное развитие</w:t>
      </w:r>
      <w:r w:rsidRPr="00AF6D5B">
        <w:rPr>
          <w:rStyle w:val="normaltextrun"/>
          <w:color w:val="000000"/>
          <w:sz w:val="28"/>
          <w:szCs w:val="28"/>
        </w:rPr>
        <w:t>: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поддерживать проявления инициативы детей в самостоятельных наблюдениях.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систематизировать работу с родителями по социально-коммуникативному и познавательному развитию детей.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b/>
          <w:bCs/>
          <w:color w:val="000000"/>
          <w:sz w:val="28"/>
          <w:szCs w:val="28"/>
        </w:rPr>
        <w:t>Социально - коммуникативное развитие:</w:t>
      </w:r>
      <w:r w:rsidRPr="00AF6D5B">
        <w:rPr>
          <w:rStyle w:val="normaltextrun"/>
          <w:color w:val="000000"/>
          <w:sz w:val="28"/>
          <w:szCs w:val="28"/>
        </w:rPr>
        <w:t>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делать образовательный процесс более увлекательным для педагогов и детей;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способствовать развитию у них активной позиции, самостоятельности, творчества;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воспитывать в дошкольниках желание узнавать новое.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proofErr w:type="gramStart"/>
      <w:r w:rsidRPr="00AF6D5B">
        <w:rPr>
          <w:rStyle w:val="normaltextrun"/>
          <w:color w:val="000000"/>
          <w:sz w:val="28"/>
          <w:szCs w:val="28"/>
        </w:rPr>
        <w:lastRenderedPageBreak/>
        <w:t>развивать  артикуляционную</w:t>
      </w:r>
      <w:proofErr w:type="gramEnd"/>
      <w:r w:rsidRPr="00AF6D5B">
        <w:rPr>
          <w:rStyle w:val="normaltextrun"/>
          <w:color w:val="000000"/>
          <w:sz w:val="28"/>
          <w:szCs w:val="28"/>
        </w:rPr>
        <w:t>, тонкую и общую  моторики, координацию речи с движением, тактильную  чувствительность;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b/>
          <w:bCs/>
          <w:color w:val="000000"/>
          <w:sz w:val="28"/>
          <w:szCs w:val="28"/>
        </w:rPr>
        <w:t>Художественно-эстетическое развитие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proofErr w:type="gramStart"/>
      <w:r w:rsidRPr="00AF6D5B">
        <w:rPr>
          <w:rStyle w:val="normaltextrun"/>
          <w:color w:val="000000"/>
          <w:sz w:val="28"/>
          <w:szCs w:val="28"/>
        </w:rPr>
        <w:t>развивать  детское</w:t>
      </w:r>
      <w:proofErr w:type="gramEnd"/>
      <w:r w:rsidRPr="00AF6D5B">
        <w:rPr>
          <w:rStyle w:val="normaltextrun"/>
          <w:color w:val="000000"/>
          <w:sz w:val="28"/>
          <w:szCs w:val="28"/>
        </w:rPr>
        <w:t xml:space="preserve"> творчество через продуктивную, театральную деятельности.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b/>
          <w:bCs/>
          <w:color w:val="000000"/>
          <w:sz w:val="28"/>
          <w:szCs w:val="28"/>
        </w:rPr>
        <w:t>Этапы реализации проекта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b/>
          <w:bCs/>
          <w:color w:val="000000"/>
          <w:sz w:val="28"/>
          <w:szCs w:val="28"/>
          <w:lang w:val="en-US"/>
        </w:rPr>
        <w:t>I</w:t>
      </w:r>
      <w:r w:rsidRPr="00AF6D5B">
        <w:rPr>
          <w:rStyle w:val="normaltextrun"/>
          <w:b/>
          <w:bCs/>
          <w:color w:val="000000"/>
          <w:sz w:val="28"/>
          <w:szCs w:val="28"/>
        </w:rPr>
        <w:t> этап – подготовительный: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Изучение литературы по теме.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Подготовка материала для реализации проекта: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 xml:space="preserve">подбор </w:t>
      </w:r>
      <w:proofErr w:type="gramStart"/>
      <w:r w:rsidRPr="00AF6D5B">
        <w:rPr>
          <w:rStyle w:val="normaltextrun"/>
          <w:color w:val="000000"/>
          <w:sz w:val="28"/>
          <w:szCs w:val="28"/>
        </w:rPr>
        <w:t>методической,  художественной</w:t>
      </w:r>
      <w:proofErr w:type="gramEnd"/>
      <w:r w:rsidRPr="00AF6D5B">
        <w:rPr>
          <w:rStyle w:val="normaltextrun"/>
          <w:color w:val="000000"/>
          <w:sz w:val="28"/>
          <w:szCs w:val="28"/>
        </w:rPr>
        <w:t xml:space="preserve"> литературы, иллюстративного материала, пособий для игр и театра по данной теме;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подготовка материалов для продуктивной деятельности;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 xml:space="preserve">подбор материалов, моделей, игрушек, </w:t>
      </w:r>
      <w:proofErr w:type="gramStart"/>
      <w:r w:rsidRPr="00AF6D5B">
        <w:rPr>
          <w:rStyle w:val="normaltextrun"/>
          <w:color w:val="000000"/>
          <w:sz w:val="28"/>
          <w:szCs w:val="28"/>
        </w:rPr>
        <w:t>атрибутов  для</w:t>
      </w:r>
      <w:proofErr w:type="gramEnd"/>
      <w:r w:rsidRPr="00AF6D5B">
        <w:rPr>
          <w:rStyle w:val="normaltextrun"/>
          <w:color w:val="000000"/>
          <w:sz w:val="28"/>
          <w:szCs w:val="28"/>
        </w:rPr>
        <w:t xml:space="preserve"> игровой, познавательной деятельности;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Информированность родителей о предстоящей деятельности: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приглашение в проект, анкетирование;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размещение справочной информации по тематике бесед.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b/>
          <w:bCs/>
          <w:color w:val="000000"/>
          <w:sz w:val="28"/>
          <w:szCs w:val="28"/>
          <w:lang w:val="en-US"/>
        </w:rPr>
        <w:t>II</w:t>
      </w:r>
      <w:r w:rsidRPr="00AF6D5B">
        <w:rPr>
          <w:rStyle w:val="normaltextrun"/>
          <w:b/>
          <w:bCs/>
          <w:color w:val="000000"/>
          <w:sz w:val="28"/>
          <w:szCs w:val="28"/>
        </w:rPr>
        <w:t> этап-основной: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Непосредственная образовательная деятельность на тему: «Морское путешествие»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Непосредственная образовательная деятельность на тему: «Дом дружбы»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Непосредственная образовательная деятельность на тему: «Проделки </w:t>
      </w:r>
      <w:proofErr w:type="spellStart"/>
      <w:r w:rsidRPr="00AF6D5B">
        <w:rPr>
          <w:rStyle w:val="spellingerror"/>
          <w:sz w:val="28"/>
          <w:szCs w:val="28"/>
        </w:rPr>
        <w:t>Грязнульки</w:t>
      </w:r>
      <w:proofErr w:type="spellEnd"/>
      <w:r w:rsidRPr="00AF6D5B">
        <w:rPr>
          <w:rStyle w:val="normaltextrun"/>
          <w:sz w:val="28"/>
          <w:szCs w:val="28"/>
        </w:rPr>
        <w:t>»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Непосредственная образовательная деятельность на тему: «Белоснежка и семь гномов»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Составление картотеки игр по </w:t>
      </w:r>
      <w:proofErr w:type="spellStart"/>
      <w:r w:rsidRPr="00AF6D5B">
        <w:rPr>
          <w:rStyle w:val="normaltextrun"/>
          <w:sz w:val="28"/>
          <w:szCs w:val="28"/>
        </w:rPr>
        <w:t>социо</w:t>
      </w:r>
      <w:proofErr w:type="spellEnd"/>
      <w:r w:rsidRPr="00AF6D5B">
        <w:rPr>
          <w:rStyle w:val="normaltextrun"/>
          <w:sz w:val="28"/>
          <w:szCs w:val="28"/>
        </w:rPr>
        <w:t>-игровой технологии.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Чтение сказки «Пузырь, соломинка и лапоть».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Чтение В. Осеевой «Три товарища».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Чтение стихотворений о дружбе: Ю. </w:t>
      </w:r>
      <w:proofErr w:type="spellStart"/>
      <w:r w:rsidRPr="00AF6D5B">
        <w:rPr>
          <w:rStyle w:val="spellingerror"/>
          <w:sz w:val="28"/>
          <w:szCs w:val="28"/>
        </w:rPr>
        <w:t>Энтин</w:t>
      </w:r>
      <w:proofErr w:type="spellEnd"/>
      <w:r w:rsidRPr="00AF6D5B">
        <w:rPr>
          <w:rStyle w:val="normaltextrun"/>
          <w:sz w:val="28"/>
          <w:szCs w:val="28"/>
        </w:rPr>
        <w:t> «Про дружбу», А. Кузнецова «Подружки», Т. </w:t>
      </w:r>
      <w:proofErr w:type="spellStart"/>
      <w:r w:rsidRPr="00AF6D5B">
        <w:rPr>
          <w:rStyle w:val="normaltextrun"/>
          <w:sz w:val="28"/>
          <w:szCs w:val="28"/>
        </w:rPr>
        <w:t>Агибалова</w:t>
      </w:r>
      <w:proofErr w:type="spellEnd"/>
      <w:r w:rsidRPr="00AF6D5B">
        <w:rPr>
          <w:rStyle w:val="normaltextrun"/>
          <w:sz w:val="28"/>
          <w:szCs w:val="28"/>
        </w:rPr>
        <w:t> «У меня теперь есть друг», В. Бережная «Дружба — это теплый ветер…», Л. </w:t>
      </w:r>
      <w:proofErr w:type="spellStart"/>
      <w:r w:rsidRPr="00AF6D5B">
        <w:rPr>
          <w:rStyle w:val="spellingerror"/>
          <w:sz w:val="28"/>
          <w:szCs w:val="28"/>
        </w:rPr>
        <w:t>Квитко</w:t>
      </w:r>
      <w:proofErr w:type="spellEnd"/>
      <w:r w:rsidRPr="00AF6D5B">
        <w:rPr>
          <w:rStyle w:val="normaltextrun"/>
          <w:sz w:val="28"/>
          <w:szCs w:val="28"/>
        </w:rPr>
        <w:t> «Два друга», В. Викторов «Дружат дети всей Земли».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Заучивание стихотворение «Всем советуем дружить».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Разрешение проблемной ситуации «Кто кого обидел?»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Составление правил дружбы.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Досуг «Всем советуем дружить».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Викторина «О дружбе и друзьях».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 xml:space="preserve">Загадки </w:t>
      </w:r>
      <w:proofErr w:type="gramStart"/>
      <w:r w:rsidRPr="00AF6D5B">
        <w:rPr>
          <w:rStyle w:val="normaltextrun"/>
          <w:color w:val="000000"/>
          <w:sz w:val="28"/>
          <w:szCs w:val="28"/>
        </w:rPr>
        <w:t>о  дружбе</w:t>
      </w:r>
      <w:proofErr w:type="gramEnd"/>
      <w:r w:rsidRPr="00AF6D5B">
        <w:rPr>
          <w:rStyle w:val="normaltextrun"/>
          <w:color w:val="000000"/>
          <w:sz w:val="28"/>
          <w:szCs w:val="28"/>
        </w:rPr>
        <w:t>.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Заучивание пословиц и поговорок о дружбе.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Чтение стихов, </w:t>
      </w:r>
      <w:proofErr w:type="spellStart"/>
      <w:r w:rsidRPr="00AF6D5B">
        <w:rPr>
          <w:rStyle w:val="normaltextrun"/>
          <w:color w:val="000000"/>
          <w:sz w:val="28"/>
          <w:szCs w:val="28"/>
        </w:rPr>
        <w:t>потешек</w:t>
      </w:r>
      <w:proofErr w:type="spellEnd"/>
      <w:r w:rsidRPr="00AF6D5B">
        <w:rPr>
          <w:rStyle w:val="normaltextrun"/>
          <w:color w:val="000000"/>
          <w:sz w:val="28"/>
          <w:szCs w:val="28"/>
        </w:rPr>
        <w:t> о дружбе.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lastRenderedPageBreak/>
        <w:t xml:space="preserve">Составление рассказа </w:t>
      </w:r>
      <w:proofErr w:type="gramStart"/>
      <w:r w:rsidRPr="00AF6D5B">
        <w:rPr>
          <w:rStyle w:val="normaltextrun"/>
          <w:color w:val="000000"/>
          <w:sz w:val="28"/>
          <w:szCs w:val="28"/>
        </w:rPr>
        <w:t>по  </w:t>
      </w:r>
      <w:proofErr w:type="spellStart"/>
      <w:r w:rsidRPr="00AF6D5B">
        <w:rPr>
          <w:rStyle w:val="spellingerror"/>
          <w:color w:val="000000"/>
          <w:sz w:val="28"/>
          <w:szCs w:val="28"/>
        </w:rPr>
        <w:t>мнемотаблице</w:t>
      </w:r>
      <w:proofErr w:type="spellEnd"/>
      <w:proofErr w:type="gramEnd"/>
      <w:r w:rsidRPr="00AF6D5B">
        <w:rPr>
          <w:rStyle w:val="normaltextrun"/>
          <w:color w:val="000000"/>
          <w:sz w:val="28"/>
          <w:szCs w:val="28"/>
        </w:rPr>
        <w:t>    «Мой лучший друг»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Чтение и разучивание «</w:t>
      </w:r>
      <w:proofErr w:type="spellStart"/>
      <w:r w:rsidRPr="00AF6D5B">
        <w:rPr>
          <w:rStyle w:val="spellingerror"/>
          <w:color w:val="000000"/>
          <w:sz w:val="28"/>
          <w:szCs w:val="28"/>
        </w:rPr>
        <w:t>Мирилок</w:t>
      </w:r>
      <w:proofErr w:type="spellEnd"/>
      <w:r w:rsidRPr="00AF6D5B">
        <w:rPr>
          <w:rStyle w:val="normaltextrun"/>
          <w:color w:val="000000"/>
          <w:sz w:val="28"/>
          <w:szCs w:val="28"/>
        </w:rPr>
        <w:t>», считалок.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AF6D5B">
        <w:rPr>
          <w:rStyle w:val="normaltextrun"/>
          <w:color w:val="000000"/>
          <w:sz w:val="28"/>
          <w:szCs w:val="28"/>
        </w:rPr>
        <w:t>Презентация  на</w:t>
      </w:r>
      <w:proofErr w:type="gramEnd"/>
      <w:r w:rsidRPr="00AF6D5B">
        <w:rPr>
          <w:rStyle w:val="normaltextrun"/>
          <w:color w:val="000000"/>
          <w:sz w:val="28"/>
          <w:szCs w:val="28"/>
        </w:rPr>
        <w:t xml:space="preserve"> тему «Кто с кем дружит?»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Беседа «Как дружить без ссор?»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Беседа — рассуждение «Зачем нам друзья?».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sz w:val="28"/>
          <w:szCs w:val="28"/>
        </w:rPr>
        <w:t xml:space="preserve">Развлечение для детей старшей </w:t>
      </w:r>
      <w:proofErr w:type="gramStart"/>
      <w:r w:rsidRPr="00AF6D5B">
        <w:rPr>
          <w:rStyle w:val="normaltextrun"/>
          <w:sz w:val="28"/>
          <w:szCs w:val="28"/>
        </w:rPr>
        <w:t>группы </w:t>
      </w:r>
      <w:r w:rsidRPr="00AF6D5B">
        <w:rPr>
          <w:rStyle w:val="normaltextrun"/>
          <w:b/>
          <w:bCs/>
          <w:sz w:val="28"/>
          <w:szCs w:val="28"/>
        </w:rPr>
        <w:t> </w:t>
      </w:r>
      <w:r w:rsidRPr="00AF6D5B">
        <w:rPr>
          <w:rStyle w:val="normaltextrun"/>
          <w:sz w:val="28"/>
          <w:szCs w:val="28"/>
        </w:rPr>
        <w:t>«</w:t>
      </w:r>
      <w:proofErr w:type="gramEnd"/>
      <w:r w:rsidRPr="00AF6D5B">
        <w:rPr>
          <w:rStyle w:val="normaltextrun"/>
          <w:sz w:val="28"/>
          <w:szCs w:val="28"/>
        </w:rPr>
        <w:t>Детское сердце открыто для дружбы»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Драматизация сказки «Кот, петух и лиса».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  <w:u w:val="single"/>
        </w:rPr>
        <w:t>Игры и упражнения</w:t>
      </w:r>
      <w:r w:rsidRPr="00AF6D5B">
        <w:rPr>
          <w:rStyle w:val="normaltextrun"/>
          <w:sz w:val="28"/>
          <w:szCs w:val="28"/>
        </w:rPr>
        <w:t>: «Узнай по голосу», «Спиной друг к другу», «Дай совет», «Комплимент» и другие </w:t>
      </w:r>
      <w:proofErr w:type="spellStart"/>
      <w:r w:rsidRPr="00AF6D5B">
        <w:rPr>
          <w:rStyle w:val="normaltextrun"/>
          <w:sz w:val="28"/>
          <w:szCs w:val="28"/>
        </w:rPr>
        <w:t>социо</w:t>
      </w:r>
      <w:proofErr w:type="spellEnd"/>
      <w:r w:rsidRPr="00AF6D5B">
        <w:rPr>
          <w:rStyle w:val="normaltextrun"/>
          <w:sz w:val="28"/>
          <w:szCs w:val="28"/>
        </w:rPr>
        <w:t>-игры из картотеки.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Просмотр мультфильма «Самый большой друг», обсуждения и беседа по содержанию.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  <w:u w:val="single"/>
        </w:rPr>
        <w:t>Продуктивная деятельность.</w:t>
      </w:r>
      <w:r w:rsidRPr="00AF6D5B">
        <w:rPr>
          <w:rStyle w:val="normaltextrun"/>
          <w:color w:val="000000"/>
          <w:sz w:val="28"/>
          <w:szCs w:val="28"/>
        </w:rPr>
        <w:t> Рисование «Портрет друга», аппликация «Подарок другу», конструирование из бумаги «Игрушка для друга», Коллективная работа «Птички на ветке».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Игры «Что сначала, что потом»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Д/ игры «Найди признаки весны», «Путаница»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Д /</w:t>
      </w:r>
      <w:proofErr w:type="gramStart"/>
      <w:r w:rsidRPr="00AF6D5B">
        <w:rPr>
          <w:rStyle w:val="normaltextrun"/>
          <w:color w:val="000000"/>
          <w:sz w:val="28"/>
          <w:szCs w:val="28"/>
        </w:rPr>
        <w:t>и  «</w:t>
      </w:r>
      <w:proofErr w:type="gramEnd"/>
      <w:r w:rsidRPr="00AF6D5B">
        <w:rPr>
          <w:rStyle w:val="normaltextrun"/>
          <w:color w:val="000000"/>
          <w:sz w:val="28"/>
          <w:szCs w:val="28"/>
        </w:rPr>
        <w:t>Кто наблюдательный»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Д/И «Сложи картинку»,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Д/и «Когда это бывает?</w:t>
      </w:r>
      <w:proofErr w:type="gramStart"/>
      <w:r w:rsidRPr="00AF6D5B">
        <w:rPr>
          <w:rStyle w:val="normaltextrun"/>
          <w:color w:val="000000"/>
          <w:sz w:val="28"/>
          <w:szCs w:val="28"/>
        </w:rPr>
        <w:t>»,  «</w:t>
      </w:r>
      <w:proofErr w:type="gramEnd"/>
      <w:r w:rsidRPr="00AF6D5B">
        <w:rPr>
          <w:rStyle w:val="normaltextrun"/>
          <w:color w:val="000000"/>
          <w:sz w:val="28"/>
          <w:szCs w:val="28"/>
        </w:rPr>
        <w:t>Найди лишний предмет»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Приглашение в проект и анкетирование родителей.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Подвижная игра</w:t>
      </w:r>
      <w:proofErr w:type="gramStart"/>
      <w:r w:rsidRPr="00AF6D5B">
        <w:rPr>
          <w:rStyle w:val="normaltextrun"/>
          <w:color w:val="000000"/>
          <w:sz w:val="28"/>
          <w:szCs w:val="28"/>
        </w:rPr>
        <w:t>   «</w:t>
      </w:r>
      <w:proofErr w:type="gramEnd"/>
      <w:r w:rsidRPr="00AF6D5B">
        <w:rPr>
          <w:rStyle w:val="normaltextrun"/>
          <w:color w:val="000000"/>
          <w:sz w:val="28"/>
          <w:szCs w:val="28"/>
        </w:rPr>
        <w:t>Ручеёк».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Пение песен о дружбе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Выставка «Проделки осени»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Фотовыставка «Моя мама круче всех»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b/>
          <w:bCs/>
          <w:color w:val="000000"/>
          <w:sz w:val="28"/>
          <w:szCs w:val="28"/>
        </w:rPr>
        <w:t>Взаимодействие с родителями: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Родительское собрание: «Нетрадиционные техники рисования с элементами </w:t>
      </w:r>
      <w:proofErr w:type="spellStart"/>
      <w:r w:rsidRPr="00AF6D5B">
        <w:rPr>
          <w:rStyle w:val="normaltextrun"/>
          <w:color w:val="000000"/>
          <w:sz w:val="28"/>
          <w:szCs w:val="28"/>
        </w:rPr>
        <w:t>социо</w:t>
      </w:r>
      <w:proofErr w:type="spellEnd"/>
      <w:r w:rsidRPr="00AF6D5B">
        <w:rPr>
          <w:rStyle w:val="normaltextrun"/>
          <w:color w:val="000000"/>
          <w:sz w:val="28"/>
          <w:szCs w:val="28"/>
        </w:rPr>
        <w:t>-игровой технологии».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Предложить родителям проводить ежедневно беседы о дружбе, взаимопонимании, взаимопомощи.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Чтение произведений по теме.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 xml:space="preserve">Совместное </w:t>
      </w:r>
      <w:proofErr w:type="gramStart"/>
      <w:r w:rsidRPr="00AF6D5B">
        <w:rPr>
          <w:rStyle w:val="normaltextrun"/>
          <w:color w:val="000000"/>
          <w:sz w:val="28"/>
          <w:szCs w:val="28"/>
        </w:rPr>
        <w:t>заучивание  стихотворений</w:t>
      </w:r>
      <w:proofErr w:type="gramEnd"/>
      <w:r w:rsidRPr="00AF6D5B">
        <w:rPr>
          <w:rStyle w:val="normaltextrun"/>
          <w:color w:val="000000"/>
          <w:sz w:val="28"/>
          <w:szCs w:val="28"/>
        </w:rPr>
        <w:t>, пословиц, загадок о дружбе.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Фотовыставка «Моя мама круче всех».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Собрать иллюстрации к альбому: «Дружат дети всей земли».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Совместное просматривание мультфильмов по сказкам В. </w:t>
      </w:r>
      <w:proofErr w:type="spellStart"/>
      <w:r w:rsidRPr="00AF6D5B">
        <w:rPr>
          <w:rStyle w:val="normaltextrun"/>
          <w:color w:val="000000"/>
          <w:sz w:val="28"/>
          <w:szCs w:val="28"/>
        </w:rPr>
        <w:t>Сутеева</w:t>
      </w:r>
      <w:proofErr w:type="spellEnd"/>
      <w:r w:rsidRPr="00AF6D5B">
        <w:rPr>
          <w:rStyle w:val="normaltextrun"/>
          <w:color w:val="000000"/>
          <w:sz w:val="28"/>
          <w:szCs w:val="28"/>
        </w:rPr>
        <w:t>: «Грибок-теремок», «Четыре друга», «Палочка-выручалочка».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Игры с детьми на природе.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Консультация: «</w:t>
      </w:r>
      <w:r w:rsidRPr="00AF6D5B">
        <w:rPr>
          <w:rStyle w:val="normaltextrun"/>
          <w:color w:val="111111"/>
          <w:sz w:val="28"/>
          <w:szCs w:val="28"/>
        </w:rPr>
        <w:t>Коммуникативные навыки, как способы дружбы в детском коллективе</w:t>
      </w:r>
      <w:r w:rsidRPr="00AF6D5B">
        <w:rPr>
          <w:rStyle w:val="normaltextrun"/>
          <w:sz w:val="28"/>
          <w:szCs w:val="28"/>
        </w:rPr>
        <w:t>»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b/>
          <w:bCs/>
          <w:color w:val="000000"/>
          <w:sz w:val="28"/>
          <w:szCs w:val="28"/>
        </w:rPr>
        <w:t>Взаимодействие с педагогами: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lastRenderedPageBreak/>
        <w:t> </w:t>
      </w:r>
    </w:p>
    <w:p w:rsidR="00AF6D5B" w:rsidRPr="00AF6D5B" w:rsidRDefault="00AF6D5B" w:rsidP="00AF6D5B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Мастер-класс для педагогов по теме: «Социально-коммуникативное и познавательное развитие детей методами </w:t>
      </w:r>
      <w:proofErr w:type="spellStart"/>
      <w:r w:rsidRPr="00AF6D5B">
        <w:rPr>
          <w:rStyle w:val="normaltextrun"/>
          <w:color w:val="000000"/>
          <w:sz w:val="28"/>
          <w:szCs w:val="28"/>
        </w:rPr>
        <w:t>социо</w:t>
      </w:r>
      <w:proofErr w:type="spellEnd"/>
      <w:r w:rsidRPr="00AF6D5B">
        <w:rPr>
          <w:rStyle w:val="normaltextrun"/>
          <w:color w:val="000000"/>
          <w:sz w:val="28"/>
          <w:szCs w:val="28"/>
        </w:rPr>
        <w:t>-игровой технологии».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Работа в творческой группе «</w:t>
      </w:r>
      <w:proofErr w:type="spellStart"/>
      <w:r w:rsidRPr="00AF6D5B">
        <w:rPr>
          <w:rStyle w:val="spellingerror"/>
          <w:color w:val="000000"/>
          <w:sz w:val="28"/>
          <w:szCs w:val="28"/>
        </w:rPr>
        <w:t>Забавушка</w:t>
      </w:r>
      <w:proofErr w:type="spellEnd"/>
      <w:r w:rsidRPr="00AF6D5B">
        <w:rPr>
          <w:rStyle w:val="normaltextrun"/>
          <w:color w:val="000000"/>
          <w:sz w:val="28"/>
          <w:szCs w:val="28"/>
        </w:rPr>
        <w:t>».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Консультация для педагогов «Отличие </w:t>
      </w:r>
      <w:proofErr w:type="spellStart"/>
      <w:r w:rsidRPr="00AF6D5B">
        <w:rPr>
          <w:rStyle w:val="normaltextrun"/>
          <w:color w:val="000000"/>
          <w:sz w:val="28"/>
          <w:szCs w:val="28"/>
        </w:rPr>
        <w:t>социо</w:t>
      </w:r>
      <w:proofErr w:type="spellEnd"/>
      <w:r w:rsidRPr="00AF6D5B">
        <w:rPr>
          <w:rStyle w:val="normaltextrun"/>
          <w:color w:val="000000"/>
          <w:sz w:val="28"/>
          <w:szCs w:val="28"/>
        </w:rPr>
        <w:t>-игровой педагогики от традиционной».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 w:rsidRPr="00AF6D5B">
        <w:rPr>
          <w:rStyle w:val="normaltextrun"/>
          <w:sz w:val="28"/>
          <w:szCs w:val="28"/>
        </w:rPr>
        <w:t>Консультация ««</w:t>
      </w:r>
      <w:proofErr w:type="spellStart"/>
      <w:r w:rsidRPr="00AF6D5B">
        <w:rPr>
          <w:rStyle w:val="spellingerror"/>
          <w:sz w:val="28"/>
          <w:szCs w:val="28"/>
        </w:rPr>
        <w:t>Мирилки</w:t>
      </w:r>
      <w:proofErr w:type="spellEnd"/>
      <w:r w:rsidRPr="00AF6D5B">
        <w:rPr>
          <w:rStyle w:val="normaltextrun"/>
          <w:sz w:val="28"/>
          <w:szCs w:val="28"/>
        </w:rPr>
        <w:t>» и считалки как форма игровых способов решения детских конфликтов»</w:t>
      </w:r>
      <w:r w:rsidRPr="00AF6D5B">
        <w:rPr>
          <w:rStyle w:val="eop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b/>
          <w:bCs/>
          <w:color w:val="000000"/>
          <w:sz w:val="28"/>
          <w:szCs w:val="28"/>
          <w:lang w:val="en-US"/>
        </w:rPr>
        <w:t>III</w:t>
      </w:r>
      <w:r w:rsidRPr="00AF6D5B">
        <w:rPr>
          <w:rStyle w:val="normaltextrun"/>
          <w:b/>
          <w:bCs/>
          <w:color w:val="000000"/>
          <w:sz w:val="28"/>
          <w:szCs w:val="28"/>
        </w:rPr>
        <w:t>-этап - заключительный: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итоговая презентация проекта;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b/>
          <w:bCs/>
          <w:color w:val="000000"/>
          <w:sz w:val="28"/>
          <w:szCs w:val="28"/>
        </w:rPr>
        <w:t>Результаты проекта: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b/>
          <w:bCs/>
          <w:i/>
          <w:iCs/>
          <w:color w:val="000000"/>
          <w:sz w:val="28"/>
          <w:szCs w:val="28"/>
        </w:rPr>
        <w:t>Дети: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 xml:space="preserve">Рассматривают сюжетные картинки и </w:t>
      </w:r>
      <w:proofErr w:type="gramStart"/>
      <w:r w:rsidRPr="00AF6D5B">
        <w:rPr>
          <w:rStyle w:val="normaltextrun"/>
          <w:color w:val="000000"/>
          <w:sz w:val="28"/>
          <w:szCs w:val="28"/>
        </w:rPr>
        <w:t>составляют  рассказы</w:t>
      </w:r>
      <w:proofErr w:type="gramEnd"/>
      <w:r w:rsidRPr="00AF6D5B">
        <w:rPr>
          <w:rStyle w:val="normaltextrun"/>
          <w:color w:val="000000"/>
          <w:sz w:val="28"/>
          <w:szCs w:val="28"/>
        </w:rPr>
        <w:t>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Используют   части речи, простые нераспространенные предложения.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Отвечают на вопросы взрослого.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Проявляют бережное отношение к природе.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Участвуют в обсуждениях.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    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b/>
          <w:bCs/>
          <w:i/>
          <w:iCs/>
          <w:color w:val="000000"/>
          <w:sz w:val="28"/>
          <w:szCs w:val="28"/>
        </w:rPr>
        <w:t>Педагоги:</w:t>
      </w:r>
      <w:r w:rsidRPr="00AF6D5B">
        <w:rPr>
          <w:rStyle w:val="normaltextrun"/>
          <w:color w:val="000000"/>
          <w:sz w:val="28"/>
          <w:szCs w:val="28"/>
        </w:rPr>
        <w:t>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Повысили профессиональную компетентность в вопросах проектирования.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 xml:space="preserve">Овладели методами и приёмами создания </w:t>
      </w:r>
      <w:proofErr w:type="gramStart"/>
      <w:r w:rsidRPr="00AF6D5B">
        <w:rPr>
          <w:rStyle w:val="normaltextrun"/>
          <w:color w:val="000000"/>
          <w:sz w:val="28"/>
          <w:szCs w:val="28"/>
        </w:rPr>
        <w:t>модели:</w:t>
      </w:r>
      <w:r w:rsidRPr="00AF6D5B">
        <w:rPr>
          <w:rStyle w:val="normaltextrun"/>
          <w:b/>
          <w:bCs/>
          <w:color w:val="000000"/>
          <w:sz w:val="28"/>
          <w:szCs w:val="28"/>
        </w:rPr>
        <w:t>  </w:t>
      </w:r>
      <w:r w:rsidRPr="00AF6D5B">
        <w:rPr>
          <w:rStyle w:val="normaltextrun"/>
          <w:color w:val="000000"/>
          <w:sz w:val="28"/>
          <w:szCs w:val="28"/>
        </w:rPr>
        <w:t>познавательно</w:t>
      </w:r>
      <w:proofErr w:type="gramEnd"/>
      <w:r w:rsidRPr="00AF6D5B">
        <w:rPr>
          <w:rStyle w:val="normaltextrun"/>
          <w:color w:val="000000"/>
          <w:sz w:val="28"/>
          <w:szCs w:val="28"/>
        </w:rPr>
        <w:t>-творческого  планирования на основе интегративного подхода по теме проекта.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 xml:space="preserve">Обеспечили условия для усовершенствования методической </w:t>
      </w:r>
      <w:proofErr w:type="gramStart"/>
      <w:r w:rsidRPr="00AF6D5B">
        <w:rPr>
          <w:rStyle w:val="normaltextrun"/>
          <w:color w:val="000000"/>
          <w:sz w:val="28"/>
          <w:szCs w:val="28"/>
        </w:rPr>
        <w:t>базы  по</w:t>
      </w:r>
      <w:proofErr w:type="gramEnd"/>
      <w:r w:rsidRPr="00AF6D5B">
        <w:rPr>
          <w:rStyle w:val="normaltextrun"/>
          <w:color w:val="000000"/>
          <w:sz w:val="28"/>
          <w:szCs w:val="28"/>
        </w:rPr>
        <w:t xml:space="preserve"> данной теме.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b/>
          <w:bCs/>
          <w:i/>
          <w:iCs/>
          <w:color w:val="000000"/>
          <w:sz w:val="28"/>
          <w:szCs w:val="28"/>
        </w:rPr>
        <w:t>Родители:</w:t>
      </w:r>
      <w:r w:rsidRPr="00AF6D5B">
        <w:rPr>
          <w:rStyle w:val="normaltextrun"/>
          <w:color w:val="000000"/>
          <w:sz w:val="28"/>
          <w:szCs w:val="28"/>
        </w:rPr>
        <w:t>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proofErr w:type="gramStart"/>
      <w:r w:rsidRPr="00AF6D5B">
        <w:rPr>
          <w:rStyle w:val="normaltextrun"/>
          <w:color w:val="000000"/>
          <w:sz w:val="28"/>
          <w:szCs w:val="28"/>
        </w:rPr>
        <w:t>Проявили  интерес</w:t>
      </w:r>
      <w:proofErr w:type="gramEnd"/>
      <w:r w:rsidRPr="00AF6D5B">
        <w:rPr>
          <w:rStyle w:val="normaltextrun"/>
          <w:color w:val="000000"/>
          <w:sz w:val="28"/>
          <w:szCs w:val="28"/>
        </w:rPr>
        <w:t xml:space="preserve"> к совместной деятельности с ребенком.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Стали активными участниками реализации проекта.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AF6D5B" w:rsidRPr="00AF6D5B" w:rsidRDefault="00AF6D5B" w:rsidP="00AF6D5B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8"/>
          <w:szCs w:val="28"/>
        </w:rPr>
      </w:pPr>
      <w:r w:rsidRPr="00AF6D5B">
        <w:rPr>
          <w:rStyle w:val="normaltextrun"/>
          <w:color w:val="000000"/>
          <w:sz w:val="28"/>
          <w:szCs w:val="28"/>
        </w:rPr>
        <w:t>Повысилась мотивация к сотрудничеству. </w:t>
      </w:r>
      <w:r w:rsidRPr="00AF6D5B">
        <w:rPr>
          <w:rStyle w:val="eop"/>
          <w:color w:val="000000"/>
          <w:sz w:val="28"/>
          <w:szCs w:val="28"/>
        </w:rPr>
        <w:t> </w:t>
      </w:r>
    </w:p>
    <w:p w:rsidR="00993233" w:rsidRPr="00AF6D5B" w:rsidRDefault="00993233">
      <w:pPr>
        <w:rPr>
          <w:rFonts w:ascii="Times New Roman" w:hAnsi="Times New Roman" w:cs="Times New Roman"/>
          <w:sz w:val="28"/>
          <w:szCs w:val="28"/>
        </w:rPr>
      </w:pPr>
    </w:p>
    <w:sectPr w:rsidR="00993233" w:rsidRPr="00AF6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EC4"/>
    <w:multiLevelType w:val="multilevel"/>
    <w:tmpl w:val="F564B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47351"/>
    <w:multiLevelType w:val="multilevel"/>
    <w:tmpl w:val="5B3441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03F5F"/>
    <w:multiLevelType w:val="multilevel"/>
    <w:tmpl w:val="D382AB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C01F7"/>
    <w:multiLevelType w:val="multilevel"/>
    <w:tmpl w:val="1B307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F5533"/>
    <w:multiLevelType w:val="multilevel"/>
    <w:tmpl w:val="8D7AE6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6C1621"/>
    <w:multiLevelType w:val="multilevel"/>
    <w:tmpl w:val="6DB8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9F7B32"/>
    <w:multiLevelType w:val="multilevel"/>
    <w:tmpl w:val="003C3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D000E3"/>
    <w:multiLevelType w:val="multilevel"/>
    <w:tmpl w:val="72FA41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E93009"/>
    <w:multiLevelType w:val="multilevel"/>
    <w:tmpl w:val="F7ECD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E4DF2"/>
    <w:multiLevelType w:val="multilevel"/>
    <w:tmpl w:val="0CBC03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93D52"/>
    <w:multiLevelType w:val="multilevel"/>
    <w:tmpl w:val="7E44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BE4720"/>
    <w:multiLevelType w:val="multilevel"/>
    <w:tmpl w:val="C53E83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7F6BA3"/>
    <w:multiLevelType w:val="multilevel"/>
    <w:tmpl w:val="24AC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24099A"/>
    <w:multiLevelType w:val="multilevel"/>
    <w:tmpl w:val="EE02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AC33F3"/>
    <w:multiLevelType w:val="multilevel"/>
    <w:tmpl w:val="3D9E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CE690B"/>
    <w:multiLevelType w:val="multilevel"/>
    <w:tmpl w:val="452407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F768EF"/>
    <w:multiLevelType w:val="multilevel"/>
    <w:tmpl w:val="AA7E54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BC6D1F"/>
    <w:multiLevelType w:val="multilevel"/>
    <w:tmpl w:val="044E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9E2EDF"/>
    <w:multiLevelType w:val="multilevel"/>
    <w:tmpl w:val="CE18F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A870CF"/>
    <w:multiLevelType w:val="multilevel"/>
    <w:tmpl w:val="2132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B12EEE"/>
    <w:multiLevelType w:val="multilevel"/>
    <w:tmpl w:val="53A2F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B3177C"/>
    <w:multiLevelType w:val="multilevel"/>
    <w:tmpl w:val="6954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A01E53"/>
    <w:multiLevelType w:val="multilevel"/>
    <w:tmpl w:val="0EE81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B4FC7"/>
    <w:multiLevelType w:val="multilevel"/>
    <w:tmpl w:val="7F20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951125"/>
    <w:multiLevelType w:val="multilevel"/>
    <w:tmpl w:val="EEF840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A13BDD"/>
    <w:multiLevelType w:val="multilevel"/>
    <w:tmpl w:val="A8A6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EF0BDE"/>
    <w:multiLevelType w:val="multilevel"/>
    <w:tmpl w:val="D6B8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7925B5"/>
    <w:multiLevelType w:val="multilevel"/>
    <w:tmpl w:val="74E86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6E6FD3"/>
    <w:multiLevelType w:val="multilevel"/>
    <w:tmpl w:val="754E92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E67084"/>
    <w:multiLevelType w:val="multilevel"/>
    <w:tmpl w:val="8F8C6D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763517"/>
    <w:multiLevelType w:val="multilevel"/>
    <w:tmpl w:val="E1809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1"/>
  </w:num>
  <w:num w:numId="3">
    <w:abstractNumId w:val="5"/>
  </w:num>
  <w:num w:numId="4">
    <w:abstractNumId w:val="19"/>
  </w:num>
  <w:num w:numId="5">
    <w:abstractNumId w:val="30"/>
  </w:num>
  <w:num w:numId="6">
    <w:abstractNumId w:val="20"/>
  </w:num>
  <w:num w:numId="7">
    <w:abstractNumId w:val="13"/>
  </w:num>
  <w:num w:numId="8">
    <w:abstractNumId w:val="25"/>
  </w:num>
  <w:num w:numId="9">
    <w:abstractNumId w:val="9"/>
  </w:num>
  <w:num w:numId="10">
    <w:abstractNumId w:val="23"/>
  </w:num>
  <w:num w:numId="11">
    <w:abstractNumId w:val="6"/>
  </w:num>
  <w:num w:numId="12">
    <w:abstractNumId w:val="18"/>
  </w:num>
  <w:num w:numId="13">
    <w:abstractNumId w:val="7"/>
  </w:num>
  <w:num w:numId="14">
    <w:abstractNumId w:val="11"/>
  </w:num>
  <w:num w:numId="15">
    <w:abstractNumId w:val="15"/>
  </w:num>
  <w:num w:numId="16">
    <w:abstractNumId w:val="2"/>
  </w:num>
  <w:num w:numId="17">
    <w:abstractNumId w:val="4"/>
  </w:num>
  <w:num w:numId="18">
    <w:abstractNumId w:val="16"/>
  </w:num>
  <w:num w:numId="19">
    <w:abstractNumId w:val="1"/>
  </w:num>
  <w:num w:numId="20">
    <w:abstractNumId w:val="27"/>
  </w:num>
  <w:num w:numId="21">
    <w:abstractNumId w:val="24"/>
  </w:num>
  <w:num w:numId="22">
    <w:abstractNumId w:val="28"/>
  </w:num>
  <w:num w:numId="23">
    <w:abstractNumId w:val="29"/>
  </w:num>
  <w:num w:numId="24">
    <w:abstractNumId w:val="17"/>
  </w:num>
  <w:num w:numId="25">
    <w:abstractNumId w:val="14"/>
  </w:num>
  <w:num w:numId="26">
    <w:abstractNumId w:val="3"/>
  </w:num>
  <w:num w:numId="27">
    <w:abstractNumId w:val="8"/>
  </w:num>
  <w:num w:numId="28">
    <w:abstractNumId w:val="22"/>
  </w:num>
  <w:num w:numId="29">
    <w:abstractNumId w:val="0"/>
  </w:num>
  <w:num w:numId="30">
    <w:abstractNumId w:val="1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5B"/>
    <w:rsid w:val="00993233"/>
    <w:rsid w:val="00A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2DDD"/>
  <w15:chartTrackingRefBased/>
  <w15:docId w15:val="{B95878E9-189B-42EC-879C-27FC799E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F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F6D5B"/>
  </w:style>
  <w:style w:type="character" w:customStyle="1" w:styleId="eop">
    <w:name w:val="eop"/>
    <w:basedOn w:val="a0"/>
    <w:rsid w:val="00AF6D5B"/>
  </w:style>
  <w:style w:type="character" w:customStyle="1" w:styleId="spellingerror">
    <w:name w:val="spellingerror"/>
    <w:basedOn w:val="a0"/>
    <w:rsid w:val="00AF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Халимат</dc:creator>
  <cp:keywords/>
  <dc:description/>
  <cp:lastModifiedBy>Халимат</cp:lastModifiedBy>
  <cp:revision>2</cp:revision>
  <dcterms:created xsi:type="dcterms:W3CDTF">2020-03-20T13:27:00Z</dcterms:created>
  <dcterms:modified xsi:type="dcterms:W3CDTF">2020-03-20T13:32:00Z</dcterms:modified>
</cp:coreProperties>
</file>